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97" w:rsidRDefault="00E12D35" w:rsidP="003F2118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Helvetica" w:hint="eastAsia"/>
          <w:color w:val="000000"/>
          <w:kern w:val="0"/>
          <w:sz w:val="30"/>
          <w:szCs w:val="30"/>
        </w:rPr>
      </w:pPr>
      <w:r>
        <w:rPr>
          <w:rFonts w:ascii="黑体" w:eastAsia="黑体" w:hAnsi="黑体" w:cs="Helvetica" w:hint="eastAsia"/>
          <w:color w:val="000000"/>
          <w:kern w:val="0"/>
          <w:sz w:val="30"/>
          <w:szCs w:val="30"/>
        </w:rPr>
        <w:t>关于组织开展</w:t>
      </w:r>
      <w:r w:rsidR="003F2118" w:rsidRPr="003F2118">
        <w:rPr>
          <w:rFonts w:ascii="黑体" w:eastAsia="黑体" w:hAnsi="黑体" w:cs="Helvetica" w:hint="eastAsia"/>
          <w:color w:val="000000"/>
          <w:kern w:val="0"/>
          <w:sz w:val="30"/>
          <w:szCs w:val="30"/>
        </w:rPr>
        <w:t>202</w:t>
      </w:r>
      <w:r>
        <w:rPr>
          <w:rFonts w:ascii="黑体" w:eastAsia="黑体" w:hAnsi="黑体" w:cs="Helvetica" w:hint="eastAsia"/>
          <w:color w:val="000000"/>
          <w:kern w:val="0"/>
          <w:sz w:val="30"/>
          <w:szCs w:val="30"/>
        </w:rPr>
        <w:t>1年天津市研究生科研创新项目</w:t>
      </w:r>
    </w:p>
    <w:p w:rsidR="003F2118" w:rsidRPr="003F2118" w:rsidRDefault="003F2118" w:rsidP="003F2118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Helvetica"/>
          <w:color w:val="000000"/>
          <w:kern w:val="0"/>
          <w:sz w:val="30"/>
          <w:szCs w:val="30"/>
        </w:rPr>
      </w:pPr>
      <w:r w:rsidRPr="003F2118">
        <w:rPr>
          <w:rFonts w:ascii="黑体" w:eastAsia="黑体" w:hAnsi="黑体" w:cs="Helvetica" w:hint="eastAsia"/>
          <w:color w:val="000000"/>
          <w:kern w:val="0"/>
          <w:sz w:val="30"/>
          <w:szCs w:val="30"/>
        </w:rPr>
        <w:t>申报工作的通知</w:t>
      </w:r>
    </w:p>
    <w:p w:rsidR="003F2118" w:rsidRDefault="003F2118" w:rsidP="003F2118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 </w:t>
      </w:r>
    </w:p>
    <w:p w:rsidR="003F2118" w:rsidRPr="003F2118" w:rsidRDefault="003F2118" w:rsidP="003F2118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Helvetica"/>
          <w:b/>
          <w:color w:val="000000"/>
          <w:kern w:val="0"/>
          <w:sz w:val="24"/>
          <w:szCs w:val="24"/>
        </w:rPr>
      </w:pPr>
      <w:r w:rsidRPr="003F2118">
        <w:rPr>
          <w:rFonts w:asciiTheme="minorEastAsia" w:hAnsiTheme="minorEastAsia" w:cs="Helvetica" w:hint="eastAsia"/>
          <w:b/>
          <w:color w:val="000000"/>
          <w:kern w:val="0"/>
          <w:sz w:val="24"/>
          <w:szCs w:val="24"/>
        </w:rPr>
        <w:t>各学院（</w:t>
      </w:r>
      <w:r w:rsidRPr="00A15108">
        <w:rPr>
          <w:rFonts w:asciiTheme="minorEastAsia" w:hAnsiTheme="minorEastAsia" w:cs="Helvetica" w:hint="eastAsia"/>
          <w:b/>
          <w:color w:val="000000"/>
          <w:kern w:val="0"/>
          <w:sz w:val="24"/>
          <w:szCs w:val="24"/>
        </w:rPr>
        <w:t>中心</w:t>
      </w:r>
      <w:r w:rsidR="00E12D35">
        <w:rPr>
          <w:rFonts w:asciiTheme="minorEastAsia" w:hAnsiTheme="minorEastAsia" w:cs="Helvetica" w:hint="eastAsia"/>
          <w:b/>
          <w:color w:val="000000"/>
          <w:kern w:val="0"/>
          <w:sz w:val="24"/>
          <w:szCs w:val="24"/>
        </w:rPr>
        <w:t>及</w:t>
      </w:r>
      <w:r w:rsidRPr="003F2118">
        <w:rPr>
          <w:rFonts w:asciiTheme="minorEastAsia" w:hAnsiTheme="minorEastAsia" w:cs="Helvetica" w:hint="eastAsia"/>
          <w:b/>
          <w:color w:val="000000"/>
          <w:kern w:val="0"/>
          <w:sz w:val="24"/>
          <w:szCs w:val="24"/>
        </w:rPr>
        <w:t>研究院）：</w:t>
      </w:r>
      <w:r w:rsidR="000D1920" w:rsidRPr="00A15108">
        <w:rPr>
          <w:rFonts w:asciiTheme="minorEastAsia" w:hAnsiTheme="minorEastAsia" w:cs="Helvetica" w:hint="eastAsia"/>
          <w:b/>
          <w:color w:val="000000"/>
          <w:kern w:val="0"/>
          <w:sz w:val="24"/>
          <w:szCs w:val="24"/>
        </w:rPr>
        <w:t xml:space="preserve"> </w:t>
      </w:r>
    </w:p>
    <w:p w:rsidR="003F2118" w:rsidRPr="003F2118" w:rsidRDefault="003F2118" w:rsidP="00E12D35">
      <w:pPr>
        <w:widowControl/>
        <w:shd w:val="clear" w:color="auto" w:fill="FFFFFF"/>
        <w:spacing w:line="360" w:lineRule="auto"/>
        <w:ind w:firstLine="705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根据</w:t>
      </w:r>
      <w:r w:rsidR="00422B97"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《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市教委</w:t>
      </w:r>
      <w:r w:rsidR="00E12D35" w:rsidRP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关于开展2021 年天津市研究生科研创新项目申报工作的通知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》（</w:t>
      </w:r>
      <w:proofErr w:type="gramStart"/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津教科函</w:t>
      </w:r>
      <w:proofErr w:type="gramEnd"/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〔202</w:t>
      </w:r>
      <w:r w:rsid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1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〕</w:t>
      </w:r>
      <w:r w:rsid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21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号）</w:t>
      </w:r>
      <w:r w:rsid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（以下简称《申报通知》文件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要求，经研究决定，</w:t>
      </w:r>
      <w:r w:rsidR="000D192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我校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继续组织</w:t>
      </w:r>
      <w:r w:rsidR="000D192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研究生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参加</w:t>
      </w:r>
      <w:r w:rsid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天津市研究生</w:t>
      </w:r>
      <w:r w:rsidR="000D1920"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科研创新项目</w:t>
      </w:r>
      <w:r w:rsidR="000D1920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的申报</w:t>
      </w:r>
      <w:r w:rsidRPr="003F211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,现就有关事宜通知如下:</w:t>
      </w:r>
    </w:p>
    <w:p w:rsidR="000D1920" w:rsidRPr="006D38CC" w:rsidRDefault="006D38CC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一、</w:t>
      </w:r>
      <w:r w:rsidR="000D1920" w:rsidRPr="006D38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项目的申报条件和申报要求</w:t>
      </w:r>
    </w:p>
    <w:p w:rsidR="000D1920" w:rsidRDefault="006D38CC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 w:rsidRPr="006D38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项目的指导思想、申报条件、申报办法均按照市教委《申报通知》（请见附件）的要求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。请各学院通知符合申报条件的研究生，登陆申报平台自行申报。</w:t>
      </w:r>
    </w:p>
    <w:p w:rsidR="006D38CC" w:rsidRDefault="006D38CC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二、</w:t>
      </w:r>
      <w:r w:rsidR="00526844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关于项目资助经费的说明</w:t>
      </w:r>
    </w:p>
    <w:p w:rsidR="00526844" w:rsidRDefault="00526844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 w:rsidRPr="006D38C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按照市教委《申报通知》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要求，博士项目资助经费不低于1万元，硕士项目资助经费不低于0.5万元。</w:t>
      </w:r>
      <w:r w:rsidR="00FD64BC" w:rsidRPr="00FD64B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研究生科研创新项目</w:t>
      </w:r>
      <w:r w:rsidR="00FD64B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经费由各高校提供。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我校要求</w:t>
      </w:r>
      <w:r w:rsidR="00FD64BC" w:rsidRPr="00FD64B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科研创新项目</w:t>
      </w:r>
      <w:r w:rsidR="00FD64B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的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资助经费由主申请人所在学院从本学院“双一流”建设经费中划拨。</w:t>
      </w:r>
    </w:p>
    <w:p w:rsidR="00C47339" w:rsidRDefault="00C47339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三、关于项目推荐名额和审核申报程序的说明</w:t>
      </w:r>
    </w:p>
    <w:p w:rsidR="00A15108" w:rsidRDefault="00C47339" w:rsidP="00A1510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各学院可根据本</w:t>
      </w:r>
      <w:r w:rsidR="00422B97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学院</w:t>
      </w:r>
      <w:r w:rsidR="00FD64BC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科研和经费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的情况，具体制定项目的推荐名额和评审细则。研究生在市教委的项目申报平台申报项目后，将项目申报书及佐证材料提交学院，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学院召开评审会议，对申报的项目进行择优评选并排序，学院汇总初审通过的项目，填写《20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</w:t>
      </w:r>
      <w:r w:rsid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1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年南开大学研究生科研创新项目申报情况汇总表》(附件</w:t>
      </w:r>
      <w:r w:rsidR="00422B97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）</w:t>
      </w:r>
      <w:r w:rsid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，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电子文档于20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</w:t>
      </w:r>
      <w:r w:rsid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1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年</w:t>
      </w:r>
      <w:r w:rsid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10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月</w:t>
      </w:r>
      <w:r w:rsid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20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日前报送至</w:t>
      </w:r>
      <w:r w:rsidR="00E12D35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邮箱heam@nankai.edu.cn</w:t>
      </w:r>
      <w:r w:rsidRPr="00C47339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。</w:t>
      </w:r>
      <w:bookmarkStart w:id="0" w:name="_GoBack"/>
      <w:bookmarkEnd w:id="0"/>
    </w:p>
    <w:p w:rsidR="00A15108" w:rsidRDefault="00A15108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联系人：和爱民。联系电话：23499530</w:t>
      </w:r>
      <w:r w:rsidRPr="00A1510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。</w:t>
      </w:r>
    </w:p>
    <w:p w:rsidR="00A15108" w:rsidRDefault="00A15108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p w:rsidR="00A15108" w:rsidRDefault="00A15108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附件：</w:t>
      </w:r>
    </w:p>
    <w:p w:rsidR="00A15108" w:rsidRDefault="00A15108" w:rsidP="006D38C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1.《</w:t>
      </w:r>
      <w:r w:rsidRPr="00A1510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市教委关于开展2020年天津市研究生科研创新项目申报工作的通知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》</w:t>
      </w:r>
    </w:p>
    <w:p w:rsidR="00A15108" w:rsidRPr="00A15108" w:rsidRDefault="00A15108" w:rsidP="00422B9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2.</w:t>
      </w:r>
      <w:r w:rsidRPr="00A15108">
        <w:rPr>
          <w:rFonts w:hint="eastAsia"/>
        </w:rPr>
        <w:t xml:space="preserve"> </w:t>
      </w:r>
      <w:r w:rsidRPr="00A1510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20</w:t>
      </w: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20</w:t>
      </w:r>
      <w:r w:rsidRPr="00A15108"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年南开大学研究生科研创新项目申报情况汇总表</w:t>
      </w:r>
    </w:p>
    <w:p w:rsidR="00A15108" w:rsidRPr="00A15108" w:rsidRDefault="00A15108" w:rsidP="003F2118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</w:p>
    <w:p w:rsidR="003F2118" w:rsidRPr="003F2118" w:rsidRDefault="00FD64BC" w:rsidP="00422B97">
      <w:pPr>
        <w:widowControl/>
        <w:shd w:val="clear" w:color="auto" w:fill="FFFFFF"/>
        <w:spacing w:line="360" w:lineRule="auto"/>
        <w:ind w:right="120"/>
        <w:jc w:val="righ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color w:val="000000"/>
          <w:kern w:val="0"/>
          <w:sz w:val="24"/>
          <w:szCs w:val="24"/>
        </w:rPr>
        <w:t>研究生院培养办</w:t>
      </w:r>
    </w:p>
    <w:p w:rsidR="001D4CBD" w:rsidRPr="00422B97" w:rsidRDefault="00422B97" w:rsidP="00422B97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Helvetica"/>
          <w:color w:val="000000"/>
          <w:kern w:val="0"/>
          <w:sz w:val="24"/>
          <w:szCs w:val="24"/>
        </w:rPr>
      </w:pPr>
      <w:r>
        <w:rPr>
          <w:rFonts w:asciiTheme="minorEastAsia" w:hAnsiTheme="minorEastAsia" w:cs="Helvetica"/>
          <w:color w:val="000000"/>
          <w:kern w:val="0"/>
          <w:sz w:val="24"/>
          <w:szCs w:val="24"/>
        </w:rPr>
        <w:t>2021年9月16日</w:t>
      </w:r>
    </w:p>
    <w:sectPr w:rsidR="001D4CBD" w:rsidRPr="00422B97" w:rsidSect="00A15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E7B2B"/>
    <w:multiLevelType w:val="hybridMultilevel"/>
    <w:tmpl w:val="D03ADAB2"/>
    <w:lvl w:ilvl="0" w:tplc="53D6C422">
      <w:start w:val="1"/>
      <w:numFmt w:val="japaneseCounting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18"/>
    <w:rsid w:val="000D1920"/>
    <w:rsid w:val="00110847"/>
    <w:rsid w:val="001D4CBD"/>
    <w:rsid w:val="003F2118"/>
    <w:rsid w:val="00422B97"/>
    <w:rsid w:val="004A302F"/>
    <w:rsid w:val="00526844"/>
    <w:rsid w:val="006D38CC"/>
    <w:rsid w:val="008760BF"/>
    <w:rsid w:val="00A15108"/>
    <w:rsid w:val="00C47339"/>
    <w:rsid w:val="00E12D35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9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9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5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316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750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692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974848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60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8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china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2021-09-16T03:17:00Z</dcterms:created>
  <dcterms:modified xsi:type="dcterms:W3CDTF">2021-09-16T03:17:00Z</dcterms:modified>
</cp:coreProperties>
</file>